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0E" w:rsidRDefault="0043010E" w:rsidP="0043010E">
      <w:pPr>
        <w:jc w:val="center"/>
        <w:rPr>
          <w:rFonts w:ascii="Parade" w:hAnsi="Parade"/>
          <w:b/>
          <w:bCs/>
          <w:color w:val="808080"/>
          <w:sz w:val="20"/>
        </w:rPr>
      </w:pPr>
      <w:bookmarkStart w:id="0" w:name="_GoBack"/>
      <w:bookmarkEnd w:id="0"/>
      <w:r>
        <w:rPr>
          <w:rFonts w:ascii="Footlight MT Light" w:hAnsi="Footlight MT Light"/>
          <w:b/>
          <w:bCs/>
          <w:noProof/>
          <w:color w:val="333333"/>
          <w:spacing w:val="20"/>
          <w:sz w:val="40"/>
          <w:szCs w:val="40"/>
        </w:rPr>
        <w:drawing>
          <wp:inline distT="0" distB="0" distL="0" distR="0">
            <wp:extent cx="3543300" cy="1019175"/>
            <wp:effectExtent l="0" t="0" r="0" b="0"/>
            <wp:docPr id="1" name="Picture 1" descr="C:\Users\Owner\Desktop\Cat Car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t Care Logo-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1019175"/>
                    </a:xfrm>
                    <a:prstGeom prst="rect">
                      <a:avLst/>
                    </a:prstGeom>
                    <a:noFill/>
                    <a:ln>
                      <a:noFill/>
                    </a:ln>
                  </pic:spPr>
                </pic:pic>
              </a:graphicData>
            </a:graphic>
          </wp:inline>
        </w:drawing>
      </w:r>
    </w:p>
    <w:p w:rsidR="0043010E" w:rsidRPr="002E6257" w:rsidRDefault="0043010E" w:rsidP="0043010E">
      <w:pPr>
        <w:pStyle w:val="Heading6"/>
        <w:rPr>
          <w:rFonts w:ascii="Times New Roman" w:hAnsi="Times New Roman"/>
          <w:sz w:val="44"/>
        </w:rPr>
      </w:pPr>
      <w:r w:rsidRPr="002E6257">
        <w:rPr>
          <w:rFonts w:ascii="Times New Roman" w:hAnsi="Times New Roman"/>
          <w:sz w:val="44"/>
        </w:rPr>
        <w:t>Dental Procedure Form</w:t>
      </w:r>
    </w:p>
    <w:p w:rsidR="0043010E" w:rsidRPr="002E6257" w:rsidRDefault="0043010E" w:rsidP="0043010E">
      <w:pPr>
        <w:spacing w:line="360" w:lineRule="auto"/>
        <w:ind w:left="-540" w:right="-720"/>
        <w:jc w:val="both"/>
        <w:rPr>
          <w:sz w:val="32"/>
        </w:rPr>
      </w:pPr>
    </w:p>
    <w:p w:rsidR="0043010E" w:rsidRPr="002E6257" w:rsidRDefault="0043010E" w:rsidP="0043010E">
      <w:pPr>
        <w:spacing w:line="360" w:lineRule="auto"/>
        <w:ind w:left="-540" w:right="-720"/>
        <w:jc w:val="both"/>
        <w:rPr>
          <w:iCs/>
        </w:rPr>
      </w:pPr>
      <w:r w:rsidRPr="002E6257">
        <w:t>Owner’s name:</w:t>
      </w:r>
      <w:r w:rsidRPr="002E6257">
        <w:rPr>
          <w:iCs/>
        </w:rPr>
        <w:t xml:space="preserve"> _______________________________________     Date: _____________________</w:t>
      </w:r>
    </w:p>
    <w:p w:rsidR="0043010E" w:rsidRDefault="0043010E" w:rsidP="0043010E">
      <w:pPr>
        <w:spacing w:line="360" w:lineRule="auto"/>
        <w:ind w:left="-540" w:right="-720"/>
        <w:jc w:val="both"/>
        <w:rPr>
          <w:iCs/>
        </w:rPr>
      </w:pPr>
      <w:r w:rsidRPr="002E6257">
        <w:rPr>
          <w:iCs/>
        </w:rPr>
        <w:t>Phone Number where you can be reached today: ______________________________________</w:t>
      </w:r>
      <w:r>
        <w:rPr>
          <w:iCs/>
        </w:rPr>
        <w:t>___</w:t>
      </w:r>
    </w:p>
    <w:p w:rsidR="0043010E" w:rsidRPr="002E6257" w:rsidRDefault="0043010E" w:rsidP="0043010E">
      <w:pPr>
        <w:spacing w:line="360" w:lineRule="auto"/>
        <w:ind w:left="-540" w:right="-720"/>
        <w:jc w:val="both"/>
        <w:rPr>
          <w:iCs/>
        </w:rPr>
      </w:pPr>
      <w:r>
        <w:rPr>
          <w:iCs/>
        </w:rPr>
        <w:t xml:space="preserve">Would you like text updates?  </w:t>
      </w:r>
      <w:r w:rsidRPr="002E6257">
        <w:rPr>
          <w:sz w:val="26"/>
        </w:rPr>
        <w:sym w:font="Symbol" w:char="F09E"/>
      </w:r>
      <w:r w:rsidRPr="002E6257">
        <w:rPr>
          <w:sz w:val="22"/>
        </w:rPr>
        <w:t xml:space="preserve"> Yes  </w:t>
      </w:r>
      <w:r w:rsidRPr="002E6257">
        <w:rPr>
          <w:sz w:val="26"/>
        </w:rPr>
        <w:sym w:font="Symbol" w:char="F09E"/>
      </w:r>
      <w:r>
        <w:rPr>
          <w:sz w:val="22"/>
        </w:rPr>
        <w:t xml:space="preserve"> No   Text number:  _________________________________</w:t>
      </w:r>
    </w:p>
    <w:p w:rsidR="0043010E" w:rsidRPr="002E6257" w:rsidRDefault="0043010E" w:rsidP="0043010E">
      <w:pPr>
        <w:pStyle w:val="Header"/>
        <w:tabs>
          <w:tab w:val="clear" w:pos="4320"/>
          <w:tab w:val="clear" w:pos="8640"/>
        </w:tabs>
        <w:ind w:left="-540" w:right="-720"/>
        <w:rPr>
          <w:b/>
          <w:bCs/>
        </w:rPr>
      </w:pPr>
      <w:r w:rsidRPr="002E6257">
        <w:rPr>
          <w:iCs/>
        </w:rPr>
        <w:t>Pet’s name:  _____________________________ Vaccine</w:t>
      </w:r>
      <w:r w:rsidRPr="002E6257">
        <w:t xml:space="preserve"> History</w:t>
      </w:r>
      <w:r w:rsidRPr="002E6257">
        <w:rPr>
          <w:b/>
          <w:bCs/>
        </w:rPr>
        <w:t xml:space="preserve">:   </w:t>
      </w:r>
      <w:r w:rsidRPr="002E6257">
        <w:rPr>
          <w:b/>
          <w:bCs/>
        </w:rPr>
        <w:sym w:font="Symbol" w:char="F07F"/>
      </w:r>
      <w:r w:rsidRPr="002E6257">
        <w:rPr>
          <w:b/>
          <w:bCs/>
        </w:rPr>
        <w:t xml:space="preserve"> </w:t>
      </w:r>
      <w:r w:rsidRPr="002E6257">
        <w:t xml:space="preserve">Current  </w:t>
      </w:r>
      <w:r w:rsidRPr="002E6257">
        <w:rPr>
          <w:b/>
          <w:bCs/>
        </w:rPr>
        <w:t xml:space="preserve">  </w:t>
      </w:r>
      <w:r w:rsidRPr="002E6257">
        <w:rPr>
          <w:b/>
          <w:bCs/>
        </w:rPr>
        <w:sym w:font="Symbol" w:char="F07F"/>
      </w:r>
      <w:r w:rsidRPr="002E6257">
        <w:rPr>
          <w:b/>
          <w:bCs/>
        </w:rPr>
        <w:t xml:space="preserve"> </w:t>
      </w:r>
      <w:r w:rsidRPr="002E6257">
        <w:t>Update Today</w:t>
      </w:r>
    </w:p>
    <w:p w:rsidR="0043010E" w:rsidRPr="002E6257" w:rsidRDefault="0043010E" w:rsidP="0043010E">
      <w:pPr>
        <w:pStyle w:val="Header"/>
        <w:tabs>
          <w:tab w:val="clear" w:pos="4320"/>
          <w:tab w:val="clear" w:pos="8640"/>
        </w:tabs>
      </w:pPr>
    </w:p>
    <w:p w:rsidR="0043010E" w:rsidRPr="002E6257" w:rsidRDefault="0043010E" w:rsidP="0043010E">
      <w:pPr>
        <w:pStyle w:val="Header"/>
        <w:tabs>
          <w:tab w:val="clear" w:pos="4320"/>
          <w:tab w:val="clear" w:pos="8640"/>
        </w:tabs>
        <w:jc w:val="both"/>
        <w:rPr>
          <w:sz w:val="22"/>
        </w:rPr>
      </w:pPr>
      <w:r w:rsidRPr="002E6257">
        <w:rPr>
          <w:sz w:val="22"/>
        </w:rPr>
        <w:t>Many pets require sedation before a thorough examination can be completed.</w:t>
      </w:r>
    </w:p>
    <w:p w:rsidR="0043010E" w:rsidRPr="002E6257" w:rsidRDefault="0043010E" w:rsidP="0043010E">
      <w:pPr>
        <w:pStyle w:val="Header"/>
        <w:tabs>
          <w:tab w:val="clear" w:pos="4320"/>
          <w:tab w:val="clear" w:pos="8640"/>
        </w:tabs>
        <w:jc w:val="both"/>
        <w:rPr>
          <w:sz w:val="22"/>
        </w:rPr>
      </w:pPr>
      <w:r w:rsidRPr="002E6257">
        <w:rPr>
          <w:sz w:val="22"/>
        </w:rPr>
        <w:t>The condition of each tooth must be evaluated before a decision is made as to the best course of treatment. It is sometimes impossible to give an accurate estimate before sedation. From a financial standpoint, it is more economical to complete all needed dental procedures during the initial visit and sedation.</w:t>
      </w:r>
    </w:p>
    <w:p w:rsidR="0043010E" w:rsidRPr="002E6257" w:rsidRDefault="0043010E" w:rsidP="0043010E">
      <w:pPr>
        <w:pStyle w:val="Header"/>
        <w:tabs>
          <w:tab w:val="clear" w:pos="4320"/>
          <w:tab w:val="clear" w:pos="8640"/>
        </w:tabs>
      </w:pPr>
    </w:p>
    <w:p w:rsidR="0043010E" w:rsidRPr="002E6257" w:rsidRDefault="0043010E" w:rsidP="0043010E">
      <w:pPr>
        <w:pStyle w:val="Header"/>
        <w:tabs>
          <w:tab w:val="clear" w:pos="4320"/>
          <w:tab w:val="clear" w:pos="8640"/>
        </w:tabs>
        <w:rPr>
          <w:b/>
          <w:bCs/>
        </w:rPr>
      </w:pPr>
      <w:r w:rsidRPr="002E6257">
        <w:rPr>
          <w:b/>
          <w:bCs/>
        </w:rPr>
        <w:t>Please check the appropriate option:</w:t>
      </w:r>
    </w:p>
    <w:p w:rsidR="0043010E" w:rsidRPr="002E6257" w:rsidRDefault="0043010E" w:rsidP="0043010E">
      <w:pPr>
        <w:pStyle w:val="Header"/>
        <w:tabs>
          <w:tab w:val="clear" w:pos="4320"/>
          <w:tab w:val="clear" w:pos="8640"/>
        </w:tabs>
        <w:rPr>
          <w:i/>
          <w:iCs/>
          <w:sz w:val="10"/>
        </w:rPr>
      </w:pPr>
    </w:p>
    <w:p w:rsidR="0043010E" w:rsidRPr="002E6257" w:rsidRDefault="0043010E" w:rsidP="0043010E">
      <w:pPr>
        <w:pStyle w:val="Header"/>
        <w:tabs>
          <w:tab w:val="clear" w:pos="4320"/>
          <w:tab w:val="clear" w:pos="8640"/>
        </w:tabs>
        <w:ind w:left="360"/>
      </w:pPr>
      <w:r w:rsidRPr="002E6257">
        <w:rPr>
          <w:sz w:val="28"/>
        </w:rPr>
        <w:sym w:font="Symbol" w:char="F09E"/>
      </w:r>
      <w:r w:rsidRPr="002E6257">
        <w:rPr>
          <w:sz w:val="32"/>
        </w:rPr>
        <w:tab/>
      </w:r>
      <w:r w:rsidRPr="002E6257">
        <w:rPr>
          <w:sz w:val="22"/>
        </w:rPr>
        <w:t>Perform whatever procedures and extractions are required</w:t>
      </w:r>
    </w:p>
    <w:p w:rsidR="0043010E" w:rsidRPr="002E6257" w:rsidRDefault="0043010E" w:rsidP="0043010E">
      <w:pPr>
        <w:pStyle w:val="Header"/>
        <w:tabs>
          <w:tab w:val="clear" w:pos="4320"/>
          <w:tab w:val="clear" w:pos="8640"/>
        </w:tabs>
        <w:ind w:left="360" w:right="-720"/>
      </w:pPr>
      <w:r w:rsidRPr="002E6257">
        <w:rPr>
          <w:sz w:val="28"/>
        </w:rPr>
        <w:sym w:font="Symbol" w:char="F09E"/>
      </w:r>
      <w:r w:rsidRPr="002E6257">
        <w:rPr>
          <w:sz w:val="32"/>
        </w:rPr>
        <w:tab/>
      </w:r>
      <w:r w:rsidRPr="002E6257">
        <w:rPr>
          <w:sz w:val="22"/>
        </w:rPr>
        <w:t>Perform whatever procedures and extractions are required up to $ ____________</w:t>
      </w:r>
    </w:p>
    <w:p w:rsidR="0043010E" w:rsidRPr="002E6257" w:rsidRDefault="0043010E" w:rsidP="0043010E">
      <w:pPr>
        <w:pStyle w:val="Header"/>
        <w:tabs>
          <w:tab w:val="clear" w:pos="4320"/>
          <w:tab w:val="clear" w:pos="8640"/>
        </w:tabs>
        <w:ind w:left="360"/>
        <w:rPr>
          <w:sz w:val="22"/>
        </w:rPr>
      </w:pPr>
      <w:r w:rsidRPr="002E6257">
        <w:rPr>
          <w:sz w:val="28"/>
        </w:rPr>
        <w:sym w:font="Symbol" w:char="F09E"/>
      </w:r>
      <w:r w:rsidRPr="002E6257">
        <w:rPr>
          <w:sz w:val="32"/>
        </w:rPr>
        <w:tab/>
      </w:r>
      <w:r w:rsidRPr="002E6257">
        <w:rPr>
          <w:sz w:val="22"/>
        </w:rPr>
        <w:t xml:space="preserve">Perform only the requested dental </w:t>
      </w:r>
      <w:proofErr w:type="spellStart"/>
      <w:r w:rsidRPr="002E6257">
        <w:rPr>
          <w:sz w:val="22"/>
        </w:rPr>
        <w:t>prophy</w:t>
      </w:r>
      <w:proofErr w:type="spellEnd"/>
      <w:r w:rsidRPr="002E6257">
        <w:rPr>
          <w:sz w:val="22"/>
        </w:rPr>
        <w:t xml:space="preserve"> procedure at this time</w:t>
      </w:r>
    </w:p>
    <w:p w:rsidR="0043010E" w:rsidRPr="002E6257" w:rsidRDefault="0043010E" w:rsidP="0043010E">
      <w:pPr>
        <w:pStyle w:val="Header"/>
        <w:tabs>
          <w:tab w:val="clear" w:pos="4320"/>
          <w:tab w:val="clear" w:pos="8640"/>
        </w:tabs>
        <w:ind w:left="720" w:hanging="360"/>
        <w:rPr>
          <w:sz w:val="22"/>
        </w:rPr>
      </w:pPr>
      <w:r w:rsidRPr="002E6257">
        <w:rPr>
          <w:sz w:val="28"/>
        </w:rPr>
        <w:sym w:font="Symbol" w:char="F09E"/>
      </w:r>
      <w:r w:rsidRPr="002E6257">
        <w:rPr>
          <w:sz w:val="32"/>
        </w:rPr>
        <w:tab/>
      </w:r>
      <w:r w:rsidRPr="002E6257">
        <w:rPr>
          <w:sz w:val="22"/>
        </w:rPr>
        <w:t>Call me after the sedation and exam with an estimate if any additional procedures are needed</w:t>
      </w:r>
    </w:p>
    <w:p w:rsidR="0043010E" w:rsidRPr="002E6257" w:rsidRDefault="0043010E" w:rsidP="0043010E">
      <w:pPr>
        <w:pStyle w:val="Header"/>
        <w:tabs>
          <w:tab w:val="clear" w:pos="4320"/>
          <w:tab w:val="clear" w:pos="8640"/>
        </w:tabs>
      </w:pPr>
    </w:p>
    <w:p w:rsidR="0043010E" w:rsidRPr="002E6257" w:rsidRDefault="0043010E" w:rsidP="0043010E">
      <w:pPr>
        <w:rPr>
          <w:sz w:val="10"/>
        </w:rPr>
      </w:pP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 xml:space="preserve">Did your pet eat this morning?     </w:t>
      </w:r>
      <w:r w:rsidRPr="00BB6AF8">
        <w:rPr>
          <w:sz w:val="22"/>
          <w:szCs w:val="22"/>
        </w:rPr>
        <w:tab/>
      </w:r>
      <w:r w:rsidRPr="00BB6AF8">
        <w:rPr>
          <w:sz w:val="22"/>
          <w:szCs w:val="22"/>
        </w:rPr>
        <w:tab/>
      </w:r>
      <w:r w:rsidRPr="00BB6AF8">
        <w:rPr>
          <w:sz w:val="22"/>
          <w:szCs w:val="22"/>
        </w:rPr>
        <w:tab/>
      </w:r>
      <w:r>
        <w:rPr>
          <w:sz w:val="22"/>
          <w:szCs w:val="22"/>
        </w:rPr>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Pr="00BB6AF8">
        <w:rPr>
          <w:sz w:val="22"/>
          <w:szCs w:val="22"/>
        </w:rPr>
        <w:sym w:font="Symbol" w:char="F09E"/>
      </w:r>
      <w:r w:rsidRPr="00BB6AF8">
        <w:rPr>
          <w:sz w:val="22"/>
          <w:szCs w:val="22"/>
        </w:rPr>
        <w:t xml:space="preserve"> Do Not Know</w:t>
      </w: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proofErr w:type="gramStart"/>
      <w:r w:rsidRPr="00BB6AF8">
        <w:rPr>
          <w:sz w:val="22"/>
          <w:szCs w:val="22"/>
        </w:rPr>
        <w:t>Any vomiting, coughing, sneezing, or diarrhea?</w:t>
      </w:r>
      <w:proofErr w:type="gramEnd"/>
      <w:r w:rsidRPr="00BB6AF8">
        <w:rPr>
          <w:sz w:val="22"/>
          <w:szCs w:val="22"/>
        </w:rPr>
        <w:t xml:space="preserve">      </w:t>
      </w:r>
      <w:r>
        <w:rPr>
          <w:sz w:val="22"/>
          <w:szCs w:val="22"/>
        </w:rPr>
        <w:t xml:space="preserve">   </w:t>
      </w:r>
      <w:r w:rsidRPr="00BB6AF8">
        <w:rPr>
          <w:sz w:val="22"/>
          <w:szCs w:val="22"/>
        </w:rPr>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Pr="00BB6AF8">
        <w:rPr>
          <w:sz w:val="22"/>
          <w:szCs w:val="22"/>
        </w:rPr>
        <w:sym w:font="Symbol" w:char="F09E"/>
      </w:r>
      <w:r w:rsidRPr="00BB6AF8">
        <w:rPr>
          <w:sz w:val="22"/>
          <w:szCs w:val="22"/>
        </w:rPr>
        <w:t xml:space="preserve"> Do Not Know</w:t>
      </w: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 xml:space="preserve">Has your pet been ill or injured in the past 30 days?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Pr="00BB6AF8">
        <w:rPr>
          <w:sz w:val="22"/>
          <w:szCs w:val="22"/>
        </w:rPr>
        <w:sym w:font="Symbol" w:char="F09E"/>
      </w:r>
      <w:r w:rsidRPr="00BB6AF8">
        <w:rPr>
          <w:sz w:val="22"/>
          <w:szCs w:val="22"/>
        </w:rPr>
        <w:t xml:space="preserve"> Do Not Know</w:t>
      </w: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 xml:space="preserve">Has your pet ever had an anesthetic problem?    </w:t>
      </w:r>
      <w:r w:rsidRPr="00BB6AF8">
        <w:rPr>
          <w:sz w:val="22"/>
          <w:szCs w:val="22"/>
        </w:rPr>
        <w:tab/>
      </w:r>
      <w:r>
        <w:rPr>
          <w:sz w:val="22"/>
          <w:szCs w:val="22"/>
        </w:rPr>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Pr="00BB6AF8">
        <w:rPr>
          <w:sz w:val="22"/>
          <w:szCs w:val="22"/>
        </w:rPr>
        <w:sym w:font="Symbol" w:char="F09E"/>
      </w:r>
      <w:r w:rsidRPr="00BB6AF8">
        <w:rPr>
          <w:sz w:val="22"/>
          <w:szCs w:val="22"/>
        </w:rPr>
        <w:t xml:space="preserve"> Do Not Know</w:t>
      </w: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Is your pet allergic to any drugs? Please list:</w:t>
      </w:r>
      <w:r w:rsidRPr="00BB6AF8">
        <w:rPr>
          <w:sz w:val="22"/>
          <w:szCs w:val="22"/>
        </w:rPr>
        <w:tab/>
      </w:r>
      <w:r>
        <w:rPr>
          <w:sz w:val="22"/>
          <w:szCs w:val="22"/>
        </w:rPr>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Pr="00BB6AF8">
        <w:rPr>
          <w:sz w:val="22"/>
          <w:szCs w:val="22"/>
        </w:rPr>
        <w:sym w:font="Symbol" w:char="F09E"/>
      </w:r>
      <w:r w:rsidRPr="00BB6AF8">
        <w:rPr>
          <w:sz w:val="22"/>
          <w:szCs w:val="22"/>
        </w:rPr>
        <w:t xml:space="preserve"> Do Not Know</w:t>
      </w:r>
    </w:p>
    <w:p w:rsidR="0043010E" w:rsidRPr="00BB6AF8" w:rsidRDefault="0043010E" w:rsidP="0043010E">
      <w:pPr>
        <w:pStyle w:val="BodyText"/>
        <w:pBdr>
          <w:left w:val="single" w:sz="4" w:space="12" w:color="auto"/>
          <w:right w:val="single" w:sz="4" w:space="31" w:color="auto"/>
        </w:pBdr>
        <w:ind w:hanging="180"/>
        <w:rPr>
          <w:rFonts w:ascii="Times New Roman" w:hAnsi="Times New Roman"/>
          <w:sz w:val="22"/>
          <w:szCs w:val="22"/>
        </w:rPr>
      </w:pPr>
      <w:r w:rsidRPr="00BB6AF8">
        <w:rPr>
          <w:rFonts w:ascii="Times New Roman" w:hAnsi="Times New Roman"/>
          <w:sz w:val="22"/>
          <w:szCs w:val="22"/>
        </w:rPr>
        <w:t>_______________________________________________________________________</w:t>
      </w: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Is your pet currently on any medications?</w:t>
      </w:r>
      <w:r>
        <w:rPr>
          <w:sz w:val="22"/>
          <w:szCs w:val="22"/>
        </w:rPr>
        <w:t xml:space="preserve"> Please list:</w:t>
      </w:r>
      <w:r w:rsidRPr="00BB6AF8">
        <w:rPr>
          <w:sz w:val="22"/>
          <w:szCs w:val="22"/>
        </w:rPr>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Pr="00BB6AF8">
        <w:rPr>
          <w:sz w:val="22"/>
          <w:szCs w:val="22"/>
        </w:rPr>
        <w:sym w:font="Symbol" w:char="F09E"/>
      </w:r>
      <w:r w:rsidRPr="00BB6AF8">
        <w:rPr>
          <w:sz w:val="22"/>
          <w:szCs w:val="22"/>
        </w:rPr>
        <w:t xml:space="preserve"> Do Not Know</w:t>
      </w: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 xml:space="preserve">   _______________________________________________________________________</w:t>
      </w:r>
    </w:p>
    <w:p w:rsidR="0043010E" w:rsidRPr="002E6257" w:rsidRDefault="0043010E" w:rsidP="0043010E">
      <w:pPr>
        <w:pBdr>
          <w:top w:val="single" w:sz="4" w:space="1" w:color="auto"/>
          <w:left w:val="single" w:sz="4" w:space="12" w:color="auto"/>
          <w:bottom w:val="single" w:sz="4" w:space="0" w:color="auto"/>
          <w:right w:val="single" w:sz="4" w:space="31" w:color="auto"/>
        </w:pBdr>
        <w:ind w:hanging="180"/>
        <w:rPr>
          <w:sz w:val="10"/>
        </w:rPr>
      </w:pPr>
    </w:p>
    <w:p w:rsidR="0043010E" w:rsidRPr="002E6257" w:rsidRDefault="0043010E" w:rsidP="0043010E">
      <w:pPr>
        <w:rPr>
          <w:b/>
          <w:bCs/>
          <w:sz w:val="10"/>
        </w:rPr>
      </w:pPr>
    </w:p>
    <w:p w:rsidR="0043010E" w:rsidRPr="002E6257" w:rsidRDefault="0043010E" w:rsidP="0043010E">
      <w:pPr>
        <w:ind w:left="-360" w:right="-360"/>
        <w:rPr>
          <w:b/>
          <w:bCs/>
        </w:rPr>
      </w:pPr>
      <w:r w:rsidRPr="002E6257">
        <w:rPr>
          <w:b/>
          <w:bCs/>
        </w:rPr>
        <w:t xml:space="preserve">  </w:t>
      </w:r>
    </w:p>
    <w:p w:rsidR="0043010E" w:rsidRPr="002E6257" w:rsidRDefault="0043010E" w:rsidP="0043010E">
      <w:pPr>
        <w:ind w:left="-360" w:right="-360" w:firstLine="360"/>
        <w:rPr>
          <w:b/>
          <w:bCs/>
          <w:sz w:val="22"/>
        </w:rPr>
      </w:pPr>
      <w:r w:rsidRPr="002E6257">
        <w:rPr>
          <w:b/>
          <w:bCs/>
          <w:sz w:val="22"/>
        </w:rPr>
        <w:t>Skip following box ONLY if we have a COMPLETE Medical History on file for your pet:</w:t>
      </w:r>
    </w:p>
    <w:p w:rsidR="0043010E" w:rsidRPr="002E6257" w:rsidRDefault="0043010E" w:rsidP="0043010E">
      <w:pPr>
        <w:ind w:left="-360" w:right="-360"/>
        <w:rPr>
          <w:b/>
          <w:bCs/>
          <w:sz w:val="1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3010E" w:rsidRPr="002E6257" w:rsidTr="005275FD">
        <w:trPr>
          <w:trHeight w:val="863"/>
        </w:trPr>
        <w:tc>
          <w:tcPr>
            <w:tcW w:w="8640" w:type="dxa"/>
            <w:tcBorders>
              <w:bottom w:val="single" w:sz="4" w:space="0" w:color="auto"/>
            </w:tcBorders>
          </w:tcPr>
          <w:p w:rsidR="0043010E" w:rsidRPr="002E6257" w:rsidRDefault="0043010E" w:rsidP="005275FD">
            <w:pPr>
              <w:pBdr>
                <w:top w:val="single" w:sz="4" w:space="1" w:color="auto"/>
                <w:left w:val="single" w:sz="4" w:space="4" w:color="auto"/>
                <w:bottom w:val="single" w:sz="4" w:space="1" w:color="auto"/>
                <w:right w:val="single" w:sz="4" w:space="4" w:color="auto"/>
              </w:pBdr>
              <w:ind w:firstLine="252"/>
              <w:rPr>
                <w:sz w:val="22"/>
              </w:rPr>
            </w:pPr>
            <w:r w:rsidRPr="002E6257">
              <w:rPr>
                <w:sz w:val="22"/>
              </w:rPr>
              <w:t xml:space="preserve">Has your pet been checked for FELV/FIV?      </w:t>
            </w:r>
            <w:r>
              <w:rPr>
                <w:sz w:val="22"/>
              </w:rPr>
              <w:t xml:space="preserve"> </w:t>
            </w:r>
            <w:r w:rsidRPr="002E6257">
              <w:rPr>
                <w:sz w:val="22"/>
              </w:rPr>
              <w:t xml:space="preserve"> </w:t>
            </w:r>
            <w:r w:rsidRPr="002E6257">
              <w:rPr>
                <w:sz w:val="28"/>
              </w:rPr>
              <w:sym w:font="Symbol" w:char="F09E"/>
            </w:r>
            <w:r w:rsidRPr="002E6257">
              <w:rPr>
                <w:sz w:val="22"/>
              </w:rPr>
              <w:t xml:space="preserve"> Yes       </w:t>
            </w:r>
            <w:r w:rsidRPr="002E6257">
              <w:rPr>
                <w:sz w:val="28"/>
              </w:rPr>
              <w:sym w:font="Symbol" w:char="F09E"/>
            </w:r>
            <w:r w:rsidRPr="002E6257">
              <w:rPr>
                <w:sz w:val="22"/>
              </w:rPr>
              <w:t xml:space="preserve"> No       </w:t>
            </w:r>
            <w:r w:rsidRPr="002E6257">
              <w:rPr>
                <w:sz w:val="28"/>
              </w:rPr>
              <w:sym w:font="Symbol" w:char="F09E"/>
            </w:r>
            <w:r w:rsidRPr="002E6257">
              <w:rPr>
                <w:sz w:val="22"/>
              </w:rPr>
              <w:t xml:space="preserve"> Do Not Know   </w:t>
            </w:r>
          </w:p>
          <w:p w:rsidR="0043010E" w:rsidRPr="002E6257" w:rsidRDefault="0043010E" w:rsidP="005275FD">
            <w:pPr>
              <w:pBdr>
                <w:top w:val="single" w:sz="4" w:space="1" w:color="auto"/>
                <w:left w:val="single" w:sz="4" w:space="4" w:color="auto"/>
                <w:bottom w:val="single" w:sz="4" w:space="1" w:color="auto"/>
                <w:right w:val="single" w:sz="4" w:space="4" w:color="auto"/>
              </w:pBdr>
              <w:ind w:firstLine="252"/>
              <w:rPr>
                <w:sz w:val="22"/>
              </w:rPr>
            </w:pPr>
            <w:r w:rsidRPr="002E6257">
              <w:rPr>
                <w:sz w:val="22"/>
              </w:rPr>
              <w:t xml:space="preserve">Is your pet on heartworm preventative?          </w:t>
            </w:r>
            <w:r>
              <w:rPr>
                <w:sz w:val="22"/>
              </w:rPr>
              <w:t xml:space="preserve">   </w:t>
            </w:r>
            <w:r w:rsidRPr="002E6257">
              <w:rPr>
                <w:sz w:val="22"/>
              </w:rPr>
              <w:t xml:space="preserve"> </w:t>
            </w:r>
            <w:r w:rsidRPr="002E6257">
              <w:rPr>
                <w:sz w:val="28"/>
              </w:rPr>
              <w:sym w:font="Symbol" w:char="F09E"/>
            </w:r>
            <w:r w:rsidRPr="002E6257">
              <w:rPr>
                <w:sz w:val="22"/>
              </w:rPr>
              <w:t xml:space="preserve"> Yes       </w:t>
            </w:r>
            <w:r w:rsidRPr="002E6257">
              <w:rPr>
                <w:sz w:val="28"/>
              </w:rPr>
              <w:sym w:font="Symbol" w:char="F09E"/>
            </w:r>
            <w:r w:rsidRPr="002E6257">
              <w:rPr>
                <w:sz w:val="22"/>
              </w:rPr>
              <w:t xml:space="preserve"> No       </w:t>
            </w:r>
            <w:r w:rsidRPr="002E6257">
              <w:rPr>
                <w:sz w:val="28"/>
              </w:rPr>
              <w:sym w:font="Symbol" w:char="F09E"/>
            </w:r>
            <w:r w:rsidRPr="002E6257">
              <w:rPr>
                <w:sz w:val="22"/>
              </w:rPr>
              <w:t xml:space="preserve"> Do Not Know</w:t>
            </w:r>
          </w:p>
          <w:p w:rsidR="0043010E" w:rsidRPr="002E6257" w:rsidRDefault="0043010E" w:rsidP="005275FD">
            <w:pPr>
              <w:pBdr>
                <w:top w:val="single" w:sz="4" w:space="1" w:color="auto"/>
                <w:left w:val="single" w:sz="4" w:space="4" w:color="auto"/>
                <w:bottom w:val="single" w:sz="4" w:space="1" w:color="auto"/>
                <w:right w:val="single" w:sz="4" w:space="4" w:color="auto"/>
              </w:pBdr>
              <w:ind w:firstLine="252"/>
              <w:rPr>
                <w:sz w:val="22"/>
              </w:rPr>
            </w:pPr>
            <w:r w:rsidRPr="002E6257">
              <w:rPr>
                <w:sz w:val="22"/>
              </w:rPr>
              <w:t xml:space="preserve">Does your pet have a history of seizures?   </w:t>
            </w:r>
            <w:r>
              <w:rPr>
                <w:sz w:val="22"/>
              </w:rPr>
              <w:t xml:space="preserve">  </w:t>
            </w:r>
            <w:r w:rsidRPr="002E6257">
              <w:rPr>
                <w:sz w:val="22"/>
              </w:rPr>
              <w:t xml:space="preserve">  </w:t>
            </w:r>
            <w:r>
              <w:rPr>
                <w:sz w:val="22"/>
              </w:rPr>
              <w:t xml:space="preserve"> </w:t>
            </w:r>
            <w:r w:rsidRPr="002E6257">
              <w:rPr>
                <w:sz w:val="22"/>
              </w:rPr>
              <w:t xml:space="preserve">   </w:t>
            </w:r>
            <w:r w:rsidRPr="002E6257">
              <w:rPr>
                <w:sz w:val="28"/>
              </w:rPr>
              <w:sym w:font="Symbol" w:char="F09E"/>
            </w:r>
            <w:r w:rsidRPr="002E6257">
              <w:rPr>
                <w:sz w:val="22"/>
              </w:rPr>
              <w:t xml:space="preserve"> Yes       </w:t>
            </w:r>
            <w:r w:rsidRPr="002E6257">
              <w:rPr>
                <w:sz w:val="28"/>
              </w:rPr>
              <w:sym w:font="Symbol" w:char="F09E"/>
            </w:r>
            <w:r w:rsidRPr="002E6257">
              <w:rPr>
                <w:sz w:val="22"/>
              </w:rPr>
              <w:t xml:space="preserve"> No       </w:t>
            </w:r>
            <w:r w:rsidRPr="002E6257">
              <w:rPr>
                <w:sz w:val="28"/>
              </w:rPr>
              <w:sym w:font="Symbol" w:char="F09E"/>
            </w:r>
            <w:r w:rsidRPr="002E6257">
              <w:rPr>
                <w:sz w:val="22"/>
              </w:rPr>
              <w:t xml:space="preserve"> Do Not Know</w:t>
            </w:r>
          </w:p>
          <w:p w:rsidR="0043010E" w:rsidRPr="002E6257" w:rsidRDefault="0043010E" w:rsidP="005275FD">
            <w:pPr>
              <w:pBdr>
                <w:top w:val="single" w:sz="4" w:space="1" w:color="auto"/>
                <w:left w:val="single" w:sz="4" w:space="4" w:color="auto"/>
                <w:bottom w:val="single" w:sz="4" w:space="1" w:color="auto"/>
                <w:right w:val="single" w:sz="4" w:space="4" w:color="auto"/>
              </w:pBdr>
              <w:ind w:firstLine="252"/>
              <w:rPr>
                <w:b/>
                <w:bCs/>
                <w:sz w:val="10"/>
              </w:rPr>
            </w:pPr>
            <w:r w:rsidRPr="002E6257">
              <w:rPr>
                <w:sz w:val="10"/>
              </w:rPr>
              <w:t xml:space="preserve">  </w:t>
            </w:r>
          </w:p>
        </w:tc>
      </w:tr>
    </w:tbl>
    <w:p w:rsidR="0043010E" w:rsidRPr="002E6257" w:rsidRDefault="0043010E" w:rsidP="0043010E">
      <w:pPr>
        <w:pStyle w:val="Heading5"/>
        <w:rPr>
          <w:rFonts w:ascii="Times New Roman" w:hAnsi="Times New Roman"/>
          <w:sz w:val="24"/>
        </w:rPr>
      </w:pPr>
      <w:r w:rsidRPr="002E6257">
        <w:rPr>
          <w:rFonts w:ascii="Times New Roman" w:hAnsi="Times New Roman"/>
          <w:sz w:val="24"/>
        </w:rPr>
        <w:lastRenderedPageBreak/>
        <w:t xml:space="preserve">Pre-Anesthetic Screening Consent:  $ </w:t>
      </w:r>
      <w:r w:rsidRPr="002E6257">
        <w:rPr>
          <w:rFonts w:ascii="Times New Roman" w:hAnsi="Times New Roman"/>
          <w:b w:val="0"/>
          <w:bCs w:val="0"/>
          <w:sz w:val="24"/>
        </w:rPr>
        <w:t>127.50</w:t>
      </w:r>
      <w:r w:rsidRPr="002E6257">
        <w:rPr>
          <w:rFonts w:ascii="Times New Roman" w:hAnsi="Times New Roman"/>
          <w:sz w:val="24"/>
        </w:rPr>
        <w:t xml:space="preserve"> (1-7yrs)</w:t>
      </w:r>
      <w:r w:rsidRPr="002E6257">
        <w:rPr>
          <w:rFonts w:ascii="Times New Roman" w:hAnsi="Times New Roman"/>
          <w:sz w:val="24"/>
        </w:rPr>
        <w:tab/>
        <w:t>$</w:t>
      </w:r>
      <w:r w:rsidRPr="002E6257">
        <w:rPr>
          <w:rFonts w:ascii="Times New Roman" w:hAnsi="Times New Roman"/>
          <w:b w:val="0"/>
          <w:bCs w:val="0"/>
          <w:sz w:val="24"/>
        </w:rPr>
        <w:t>162.50</w:t>
      </w:r>
      <w:r w:rsidRPr="002E6257">
        <w:rPr>
          <w:rFonts w:ascii="Times New Roman" w:hAnsi="Times New Roman"/>
          <w:sz w:val="24"/>
        </w:rPr>
        <w:t>(7+ years)</w:t>
      </w:r>
    </w:p>
    <w:p w:rsidR="0043010E" w:rsidRPr="002E6257" w:rsidRDefault="0043010E" w:rsidP="0043010E">
      <w:pPr>
        <w:rPr>
          <w:sz w:val="10"/>
        </w:rPr>
      </w:pPr>
    </w:p>
    <w:p w:rsidR="0043010E" w:rsidRPr="002E6257" w:rsidRDefault="0043010E" w:rsidP="0043010E">
      <w:pPr>
        <w:pStyle w:val="BodyTextIndent"/>
        <w:rPr>
          <w:rFonts w:ascii="Times New Roman" w:hAnsi="Times New Roman"/>
          <w:sz w:val="20"/>
        </w:rPr>
      </w:pPr>
      <w:r w:rsidRPr="002E6257">
        <w:rPr>
          <w:rFonts w:ascii="Times New Roman" w:hAnsi="Times New Roman"/>
          <w:sz w:val="20"/>
        </w:rPr>
        <w:t>For the enhanced protection of our patients, we will perform a pre-surgical screening of all pets prior to administration of anesthetics.  Although we do a pre-surgical examination, many conditions, including disorders of the kidneys, liver and blood cannot be detected without blood lab screening.  Pets that are over the age of seven years old require a more extensive blood screening.</w:t>
      </w:r>
    </w:p>
    <w:p w:rsidR="0043010E" w:rsidRPr="00405BC8" w:rsidRDefault="0043010E" w:rsidP="0043010E">
      <w:pPr>
        <w:pStyle w:val="BodyTextIndent"/>
        <w:rPr>
          <w:rFonts w:ascii="Times New Roman" w:hAnsi="Times New Roman"/>
          <w:sz w:val="16"/>
          <w:szCs w:val="16"/>
        </w:rPr>
      </w:pPr>
    </w:p>
    <w:p w:rsidR="0043010E" w:rsidRPr="002E6257" w:rsidRDefault="0043010E" w:rsidP="0043010E">
      <w:pPr>
        <w:rPr>
          <w:b/>
          <w:bCs/>
          <w:sz w:val="22"/>
        </w:rPr>
      </w:pPr>
      <w:r w:rsidRPr="002E6257">
        <w:rPr>
          <w:b/>
          <w:bCs/>
          <w:sz w:val="28"/>
        </w:rPr>
        <w:sym w:font="Symbol" w:char="F09E"/>
      </w:r>
      <w:r w:rsidRPr="002E6257">
        <w:rPr>
          <w:b/>
          <w:bCs/>
        </w:rPr>
        <w:t xml:space="preserve"> I DO </w:t>
      </w:r>
      <w:r w:rsidRPr="002E6257">
        <w:t xml:space="preserve">          </w:t>
      </w:r>
      <w:r w:rsidRPr="002E6257">
        <w:rPr>
          <w:b/>
          <w:bCs/>
          <w:sz w:val="28"/>
        </w:rPr>
        <w:sym w:font="Symbol" w:char="F09E"/>
      </w:r>
      <w:r w:rsidRPr="002E6257">
        <w:rPr>
          <w:b/>
          <w:bCs/>
        </w:rPr>
        <w:t xml:space="preserve"> I DO NOT</w:t>
      </w:r>
      <w:r w:rsidRPr="002E6257">
        <w:t xml:space="preserve">        </w:t>
      </w:r>
      <w:r w:rsidRPr="002E6257">
        <w:rPr>
          <w:sz w:val="20"/>
        </w:rPr>
        <w:t>authorize my pet to have pre-anesthetic screening</w:t>
      </w:r>
    </w:p>
    <w:p w:rsidR="0043010E" w:rsidRPr="002E6257" w:rsidRDefault="0043010E" w:rsidP="0043010E">
      <w:pPr>
        <w:ind w:firstLine="360"/>
        <w:rPr>
          <w:sz w:val="4"/>
        </w:rPr>
      </w:pPr>
      <w:r w:rsidRPr="002E6257">
        <w:t xml:space="preserve">  </w:t>
      </w:r>
    </w:p>
    <w:p w:rsidR="0043010E" w:rsidRPr="00405BC8" w:rsidRDefault="0043010E" w:rsidP="0043010E">
      <w:pPr>
        <w:pStyle w:val="Header"/>
        <w:tabs>
          <w:tab w:val="clear" w:pos="4320"/>
          <w:tab w:val="clear" w:pos="8640"/>
        </w:tabs>
      </w:pPr>
    </w:p>
    <w:p w:rsidR="0043010E" w:rsidRPr="002E6257" w:rsidRDefault="0043010E" w:rsidP="0043010E">
      <w:pPr>
        <w:pStyle w:val="Heading5"/>
        <w:rPr>
          <w:rFonts w:ascii="Times New Roman" w:hAnsi="Times New Roman"/>
          <w:sz w:val="24"/>
        </w:rPr>
      </w:pPr>
      <w:r w:rsidRPr="002E6257">
        <w:rPr>
          <w:rFonts w:ascii="Times New Roman" w:hAnsi="Times New Roman"/>
          <w:sz w:val="24"/>
        </w:rPr>
        <w:t xml:space="preserve">Pain Relief Consent:  </w:t>
      </w:r>
    </w:p>
    <w:p w:rsidR="0043010E" w:rsidRPr="002E6257" w:rsidRDefault="0043010E" w:rsidP="0043010E">
      <w:pPr>
        <w:rPr>
          <w:sz w:val="10"/>
        </w:rPr>
      </w:pPr>
    </w:p>
    <w:p w:rsidR="0043010E" w:rsidRPr="002E6257" w:rsidRDefault="0043010E" w:rsidP="0043010E">
      <w:pPr>
        <w:pStyle w:val="BodyTextIndent"/>
        <w:rPr>
          <w:rFonts w:ascii="Times New Roman" w:hAnsi="Times New Roman"/>
          <w:sz w:val="20"/>
        </w:rPr>
      </w:pPr>
      <w:r w:rsidRPr="002E6257">
        <w:rPr>
          <w:rFonts w:ascii="Times New Roman" w:hAnsi="Times New Roman"/>
          <w:sz w:val="20"/>
        </w:rPr>
        <w:t>For the comfort of our patients, we provide a pain relief injection immediately following surgery.  This injection allows the pet to rest and enhances the pet’s recovery.  Take home tablets are also available for pets needing additional pain relief at an additional cost.</w:t>
      </w:r>
    </w:p>
    <w:p w:rsidR="0043010E" w:rsidRPr="00405BC8" w:rsidRDefault="0043010E" w:rsidP="0043010E">
      <w:pPr>
        <w:pStyle w:val="BodyTextIndent"/>
        <w:ind w:left="0"/>
        <w:rPr>
          <w:rFonts w:ascii="Times New Roman" w:hAnsi="Times New Roman"/>
        </w:rPr>
      </w:pPr>
    </w:p>
    <w:p w:rsidR="0043010E" w:rsidRPr="002E6257" w:rsidRDefault="0043010E" w:rsidP="0043010E">
      <w:pPr>
        <w:pStyle w:val="BodyTextIndent"/>
        <w:ind w:left="0"/>
        <w:rPr>
          <w:rFonts w:ascii="Times New Roman" w:hAnsi="Times New Roman"/>
          <w:b/>
          <w:bCs/>
        </w:rPr>
      </w:pPr>
      <w:r w:rsidRPr="002E6257">
        <w:rPr>
          <w:rFonts w:ascii="Times New Roman" w:hAnsi="Times New Roman"/>
          <w:b/>
          <w:bCs/>
        </w:rPr>
        <w:t>IV Catheter and fluids Consent: $27.00</w:t>
      </w:r>
    </w:p>
    <w:p w:rsidR="0043010E" w:rsidRPr="002E6257" w:rsidRDefault="0043010E" w:rsidP="0043010E">
      <w:pPr>
        <w:pStyle w:val="BodyTextIndent"/>
        <w:ind w:left="0"/>
        <w:rPr>
          <w:rFonts w:ascii="Times New Roman" w:hAnsi="Times New Roman"/>
          <w:b/>
          <w:bCs/>
          <w:sz w:val="10"/>
        </w:rPr>
      </w:pPr>
      <w:r w:rsidRPr="002E6257">
        <w:rPr>
          <w:rFonts w:ascii="Times New Roman" w:hAnsi="Times New Roman"/>
          <w:b/>
          <w:bCs/>
        </w:rPr>
        <w:tab/>
      </w:r>
    </w:p>
    <w:p w:rsidR="0043010E" w:rsidRPr="002E6257" w:rsidRDefault="0043010E" w:rsidP="0043010E">
      <w:pPr>
        <w:pStyle w:val="BodyTextIndent"/>
        <w:rPr>
          <w:rFonts w:ascii="Times New Roman" w:hAnsi="Times New Roman"/>
          <w:sz w:val="20"/>
        </w:rPr>
      </w:pPr>
      <w:r w:rsidRPr="002E6257">
        <w:rPr>
          <w:rFonts w:ascii="Times New Roman" w:hAnsi="Times New Roman"/>
          <w:sz w:val="20"/>
        </w:rPr>
        <w:t>We recommend intravenous fluid therapy during all surgical procedures to maintain hydration and venous pressure. This also provides an available port for injection of emergency medications if needed.</w:t>
      </w:r>
    </w:p>
    <w:p w:rsidR="0043010E" w:rsidRDefault="0043010E" w:rsidP="0043010E">
      <w:pPr>
        <w:rPr>
          <w:b/>
          <w:bCs/>
          <w:sz w:val="16"/>
          <w:szCs w:val="16"/>
        </w:rPr>
      </w:pPr>
    </w:p>
    <w:p w:rsidR="0043010E" w:rsidRPr="002E6257" w:rsidRDefault="0043010E" w:rsidP="0043010E">
      <w:pPr>
        <w:rPr>
          <w:b/>
          <w:bCs/>
          <w:sz w:val="22"/>
        </w:rPr>
      </w:pPr>
      <w:r w:rsidRPr="002E6257">
        <w:rPr>
          <w:b/>
          <w:bCs/>
          <w:sz w:val="28"/>
        </w:rPr>
        <w:sym w:font="Symbol" w:char="F09E"/>
      </w:r>
      <w:r w:rsidRPr="002E6257">
        <w:rPr>
          <w:b/>
          <w:bCs/>
        </w:rPr>
        <w:t xml:space="preserve"> I DO </w:t>
      </w:r>
      <w:r w:rsidRPr="002E6257">
        <w:t xml:space="preserve">          </w:t>
      </w:r>
      <w:r w:rsidRPr="002E6257">
        <w:rPr>
          <w:b/>
          <w:bCs/>
          <w:sz w:val="28"/>
        </w:rPr>
        <w:sym w:font="Symbol" w:char="F09E"/>
      </w:r>
      <w:r w:rsidRPr="002E6257">
        <w:rPr>
          <w:b/>
          <w:bCs/>
        </w:rPr>
        <w:t xml:space="preserve"> I DO NOT</w:t>
      </w:r>
      <w:r w:rsidRPr="002E6257">
        <w:t xml:space="preserve">           </w:t>
      </w:r>
      <w:r w:rsidRPr="002E6257">
        <w:rPr>
          <w:sz w:val="20"/>
        </w:rPr>
        <w:t>authorize my pet to have an IV Catheter</w:t>
      </w:r>
    </w:p>
    <w:p w:rsidR="0043010E" w:rsidRPr="002E6257" w:rsidRDefault="0043010E" w:rsidP="0043010E"/>
    <w:p w:rsidR="0043010E" w:rsidRPr="002E6257" w:rsidRDefault="0043010E" w:rsidP="0043010E">
      <w:pPr>
        <w:pStyle w:val="Heading4"/>
      </w:pPr>
      <w:proofErr w:type="spellStart"/>
      <w:r w:rsidRPr="002E6257">
        <w:t>HomeAgain</w:t>
      </w:r>
      <w:proofErr w:type="spellEnd"/>
      <w:r w:rsidRPr="002E6257">
        <w:t xml:space="preserve"> Microchip Consent:  $53.50</w:t>
      </w:r>
    </w:p>
    <w:p w:rsidR="0043010E" w:rsidRPr="002E6257" w:rsidRDefault="0043010E" w:rsidP="0043010E">
      <w:pPr>
        <w:rPr>
          <w:sz w:val="10"/>
        </w:rPr>
      </w:pPr>
    </w:p>
    <w:p w:rsidR="0043010E" w:rsidRDefault="0043010E" w:rsidP="0043010E">
      <w:pPr>
        <w:pStyle w:val="BodyTextIndent"/>
        <w:rPr>
          <w:rFonts w:ascii="Times New Roman" w:hAnsi="Times New Roman"/>
          <w:sz w:val="20"/>
        </w:rPr>
      </w:pPr>
      <w:r w:rsidRPr="002E6257">
        <w:rPr>
          <w:rFonts w:ascii="Times New Roman" w:hAnsi="Times New Roman"/>
          <w:sz w:val="20"/>
        </w:rPr>
        <w:t>For the safety of our patients, we recommend a microchip implant to assure the safe return of any lost pets.  While your pet is sedated is the best time to inject the implant.</w:t>
      </w:r>
    </w:p>
    <w:p w:rsidR="0043010E" w:rsidRPr="00405BC8" w:rsidRDefault="0043010E" w:rsidP="0043010E">
      <w:pPr>
        <w:pStyle w:val="BodyTextIndent"/>
        <w:rPr>
          <w:rFonts w:ascii="Times New Roman" w:hAnsi="Times New Roman"/>
          <w:sz w:val="16"/>
          <w:szCs w:val="16"/>
        </w:rPr>
      </w:pPr>
    </w:p>
    <w:p w:rsidR="0043010E" w:rsidRPr="002E6257" w:rsidRDefault="0043010E" w:rsidP="0043010E">
      <w:pPr>
        <w:ind w:right="-360"/>
        <w:rPr>
          <w:sz w:val="20"/>
        </w:rPr>
      </w:pPr>
      <w:r w:rsidRPr="002E6257">
        <w:rPr>
          <w:b/>
          <w:bCs/>
          <w:sz w:val="28"/>
        </w:rPr>
        <w:sym w:font="Symbol" w:char="F09E"/>
      </w:r>
      <w:r w:rsidRPr="002E6257">
        <w:rPr>
          <w:b/>
          <w:bCs/>
        </w:rPr>
        <w:t xml:space="preserve"> I</w:t>
      </w:r>
      <w:r w:rsidRPr="002E6257">
        <w:t xml:space="preserve"> </w:t>
      </w:r>
      <w:r w:rsidRPr="002E6257">
        <w:rPr>
          <w:b/>
          <w:bCs/>
        </w:rPr>
        <w:t>DO</w:t>
      </w:r>
      <w:r w:rsidRPr="002E6257">
        <w:t xml:space="preserve">   </w:t>
      </w:r>
      <w:r w:rsidRPr="002E6257">
        <w:rPr>
          <w:b/>
          <w:bCs/>
        </w:rPr>
        <w:t xml:space="preserve">        </w:t>
      </w:r>
      <w:r w:rsidRPr="002E6257">
        <w:rPr>
          <w:b/>
          <w:bCs/>
          <w:sz w:val="28"/>
        </w:rPr>
        <w:sym w:font="Symbol" w:char="F09E"/>
      </w:r>
      <w:r w:rsidRPr="002E6257">
        <w:rPr>
          <w:b/>
          <w:bCs/>
        </w:rPr>
        <w:t xml:space="preserve"> I</w:t>
      </w:r>
      <w:r w:rsidRPr="002E6257">
        <w:t xml:space="preserve"> </w:t>
      </w:r>
      <w:r w:rsidRPr="002E6257">
        <w:rPr>
          <w:b/>
          <w:bCs/>
        </w:rPr>
        <w:t>DO NOT</w:t>
      </w:r>
      <w:r w:rsidRPr="002E6257">
        <w:t xml:space="preserve">    </w:t>
      </w:r>
      <w:r w:rsidRPr="002E6257">
        <w:rPr>
          <w:sz w:val="20"/>
        </w:rPr>
        <w:t>authorize my pet to be implanted with a microchip</w:t>
      </w:r>
    </w:p>
    <w:p w:rsidR="0043010E" w:rsidRPr="002E6257" w:rsidRDefault="0043010E" w:rsidP="0043010E">
      <w:pPr>
        <w:ind w:left="720" w:right="-360"/>
      </w:pPr>
    </w:p>
    <w:p w:rsidR="0043010E" w:rsidRPr="002E6257" w:rsidRDefault="0043010E" w:rsidP="0043010E">
      <w:pPr>
        <w:ind w:left="720" w:right="-360"/>
      </w:pPr>
    </w:p>
    <w:tbl>
      <w:tblPr>
        <w:tblpPr w:leftFromText="180" w:rightFromText="180" w:vertAnchor="text" w:horzAnchor="page" w:tblpX="3133" w:tblpY="-10"/>
        <w:tblW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2"/>
      </w:tblGrid>
      <w:tr w:rsidR="0043010E" w:rsidRPr="002E6257" w:rsidTr="005275FD">
        <w:trPr>
          <w:trHeight w:val="918"/>
        </w:trPr>
        <w:tc>
          <w:tcPr>
            <w:tcW w:w="6152" w:type="dxa"/>
          </w:tcPr>
          <w:p w:rsidR="0043010E" w:rsidRPr="002E6257" w:rsidRDefault="0043010E" w:rsidP="005275FD">
            <w:pPr>
              <w:pStyle w:val="BlockText"/>
              <w:ind w:left="0" w:hanging="1008"/>
              <w:jc w:val="center"/>
              <w:rPr>
                <w:rFonts w:ascii="Times New Roman" w:hAnsi="Times New Roman"/>
                <w:b/>
                <w:bCs/>
                <w:sz w:val="6"/>
              </w:rPr>
            </w:pPr>
          </w:p>
          <w:p w:rsidR="0043010E" w:rsidRPr="002E6257" w:rsidRDefault="0043010E" w:rsidP="005275FD">
            <w:pPr>
              <w:pStyle w:val="BlockText"/>
              <w:ind w:left="-1548"/>
              <w:jc w:val="center"/>
              <w:rPr>
                <w:rFonts w:ascii="Times New Roman" w:hAnsi="Times New Roman"/>
                <w:b/>
                <w:bCs/>
                <w:sz w:val="22"/>
              </w:rPr>
            </w:pPr>
            <w:r w:rsidRPr="002E6257">
              <w:rPr>
                <w:rFonts w:ascii="Times New Roman" w:hAnsi="Times New Roman"/>
                <w:b/>
                <w:bCs/>
                <w:sz w:val="22"/>
              </w:rPr>
              <w:t xml:space="preserve">            If your pet’s vaccine history is not verifiably current,</w:t>
            </w:r>
          </w:p>
          <w:p w:rsidR="0043010E" w:rsidRPr="002E6257" w:rsidRDefault="0043010E" w:rsidP="005275FD">
            <w:pPr>
              <w:pStyle w:val="BlockText"/>
              <w:ind w:left="-1548"/>
              <w:jc w:val="center"/>
              <w:rPr>
                <w:rFonts w:ascii="Times New Roman" w:hAnsi="Times New Roman"/>
                <w:b/>
                <w:bCs/>
                <w:sz w:val="22"/>
              </w:rPr>
            </w:pPr>
            <w:r w:rsidRPr="002E6257">
              <w:rPr>
                <w:rFonts w:ascii="Times New Roman" w:hAnsi="Times New Roman"/>
                <w:b/>
                <w:bCs/>
                <w:sz w:val="22"/>
              </w:rPr>
              <w:t xml:space="preserve">            </w:t>
            </w:r>
            <w:proofErr w:type="gramStart"/>
            <w:r w:rsidRPr="002E6257">
              <w:rPr>
                <w:rFonts w:ascii="Times New Roman" w:hAnsi="Times New Roman"/>
                <w:b/>
                <w:bCs/>
                <w:sz w:val="22"/>
              </w:rPr>
              <w:t>your</w:t>
            </w:r>
            <w:proofErr w:type="gramEnd"/>
            <w:r w:rsidRPr="002E6257">
              <w:rPr>
                <w:rFonts w:ascii="Times New Roman" w:hAnsi="Times New Roman"/>
                <w:b/>
                <w:bCs/>
                <w:sz w:val="22"/>
              </w:rPr>
              <w:t xml:space="preserve"> pet will receive all mandatory vaccines if possible.</w:t>
            </w:r>
          </w:p>
          <w:p w:rsidR="0043010E" w:rsidRPr="002E6257" w:rsidRDefault="0043010E" w:rsidP="005275FD">
            <w:pPr>
              <w:pStyle w:val="BlockText"/>
              <w:ind w:left="-1548"/>
              <w:jc w:val="center"/>
              <w:rPr>
                <w:rFonts w:ascii="Times New Roman" w:hAnsi="Times New Roman"/>
                <w:b/>
                <w:bCs/>
                <w:sz w:val="22"/>
              </w:rPr>
            </w:pPr>
            <w:r w:rsidRPr="002E6257">
              <w:rPr>
                <w:rFonts w:ascii="Times New Roman" w:hAnsi="Times New Roman"/>
                <w:b/>
                <w:bCs/>
                <w:sz w:val="22"/>
              </w:rPr>
              <w:t xml:space="preserve">          Pets with visible traces of fleas will be given a </w:t>
            </w:r>
            <w:proofErr w:type="spellStart"/>
            <w:r w:rsidRPr="002E6257">
              <w:rPr>
                <w:rFonts w:ascii="Times New Roman" w:hAnsi="Times New Roman"/>
                <w:b/>
                <w:bCs/>
                <w:sz w:val="22"/>
              </w:rPr>
              <w:t>capstar</w:t>
            </w:r>
            <w:proofErr w:type="spellEnd"/>
          </w:p>
          <w:p w:rsidR="0043010E" w:rsidRPr="002E6257" w:rsidRDefault="0043010E" w:rsidP="005275FD">
            <w:pPr>
              <w:pStyle w:val="BlockText"/>
              <w:ind w:left="-1548"/>
              <w:jc w:val="center"/>
              <w:rPr>
                <w:rFonts w:ascii="Times New Roman" w:hAnsi="Times New Roman"/>
                <w:b/>
                <w:bCs/>
                <w:sz w:val="22"/>
              </w:rPr>
            </w:pPr>
            <w:r w:rsidRPr="002E6257">
              <w:rPr>
                <w:rFonts w:ascii="Times New Roman" w:hAnsi="Times New Roman"/>
                <w:b/>
                <w:bCs/>
                <w:sz w:val="22"/>
              </w:rPr>
              <w:t xml:space="preserve">    At the additional cost of $10.75</w:t>
            </w:r>
          </w:p>
          <w:p w:rsidR="0043010E" w:rsidRPr="002E6257" w:rsidRDefault="0043010E" w:rsidP="005275FD">
            <w:pPr>
              <w:pStyle w:val="BlockText"/>
              <w:ind w:left="-1548"/>
              <w:jc w:val="center"/>
              <w:rPr>
                <w:rFonts w:ascii="Times New Roman" w:hAnsi="Times New Roman"/>
                <w:b/>
                <w:bCs/>
                <w:sz w:val="4"/>
              </w:rPr>
            </w:pPr>
          </w:p>
        </w:tc>
      </w:tr>
    </w:tbl>
    <w:p w:rsidR="0043010E" w:rsidRPr="002E6257" w:rsidRDefault="0043010E" w:rsidP="0043010E">
      <w:pPr>
        <w:ind w:left="720" w:right="-360"/>
      </w:pPr>
    </w:p>
    <w:p w:rsidR="0043010E" w:rsidRPr="002E6257" w:rsidRDefault="0043010E" w:rsidP="0043010E">
      <w:pPr>
        <w:ind w:left="720" w:right="-360"/>
      </w:pPr>
    </w:p>
    <w:p w:rsidR="0043010E" w:rsidRPr="002E6257" w:rsidRDefault="0043010E" w:rsidP="0043010E">
      <w:pPr>
        <w:ind w:left="720" w:right="-360"/>
      </w:pPr>
    </w:p>
    <w:p w:rsidR="0043010E" w:rsidRPr="002E6257" w:rsidRDefault="0043010E" w:rsidP="0043010E">
      <w:pPr>
        <w:ind w:left="720" w:right="-360"/>
      </w:pPr>
    </w:p>
    <w:p w:rsidR="0043010E" w:rsidRPr="002E6257" w:rsidRDefault="0043010E" w:rsidP="0043010E">
      <w:pPr>
        <w:ind w:left="-360" w:right="-720" w:hanging="360"/>
        <w:jc w:val="center"/>
        <w:rPr>
          <w:sz w:val="22"/>
        </w:rPr>
      </w:pPr>
    </w:p>
    <w:p w:rsidR="0043010E" w:rsidRPr="002E6257" w:rsidRDefault="0043010E" w:rsidP="0043010E">
      <w:pPr>
        <w:ind w:left="-360" w:right="-720" w:hanging="360"/>
        <w:jc w:val="center"/>
        <w:rPr>
          <w:sz w:val="22"/>
        </w:rPr>
      </w:pPr>
    </w:p>
    <w:p w:rsidR="0043010E" w:rsidRPr="00405BC8" w:rsidRDefault="0043010E" w:rsidP="0043010E">
      <w:pPr>
        <w:ind w:left="-360" w:right="-720" w:hanging="360"/>
        <w:jc w:val="center"/>
        <w:rPr>
          <w:sz w:val="22"/>
          <w:szCs w:val="22"/>
        </w:rPr>
      </w:pPr>
      <w:r w:rsidRPr="00405BC8">
        <w:rPr>
          <w:sz w:val="22"/>
          <w:szCs w:val="22"/>
        </w:rPr>
        <w:t>I authorize Cat Care of Fayette to examine and treat my pet, and by signing below declare that I have authority to approve such treatment. Signer agrees to take financial responsibility in the event the doctor suffers damages due to treatment that was fraudulently, or improperly, authorized by signer.</w:t>
      </w:r>
    </w:p>
    <w:p w:rsidR="0043010E" w:rsidRPr="00405BC8" w:rsidRDefault="0043010E" w:rsidP="0043010E">
      <w:pPr>
        <w:ind w:left="-360" w:right="-720" w:hanging="360"/>
        <w:jc w:val="center"/>
        <w:rPr>
          <w:sz w:val="22"/>
          <w:szCs w:val="22"/>
        </w:rPr>
      </w:pPr>
    </w:p>
    <w:p w:rsidR="0043010E" w:rsidRPr="00405BC8" w:rsidRDefault="0043010E" w:rsidP="0043010E">
      <w:pPr>
        <w:ind w:left="720" w:right="-720" w:hanging="360"/>
        <w:rPr>
          <w:sz w:val="22"/>
          <w:szCs w:val="22"/>
        </w:rPr>
      </w:pPr>
      <w:r w:rsidRPr="00405BC8">
        <w:rPr>
          <w:sz w:val="22"/>
          <w:szCs w:val="22"/>
        </w:rPr>
        <w:t xml:space="preserve">I understand that I am responsible for all charges incurred and must pay for those charges in full upon services being rendered. </w:t>
      </w:r>
      <w:r w:rsidRPr="00405BC8">
        <w:rPr>
          <w:b/>
          <w:bCs/>
          <w:sz w:val="22"/>
          <w:szCs w:val="22"/>
        </w:rPr>
        <w:t>(We do not accept checks as a form of payment)</w:t>
      </w:r>
    </w:p>
    <w:p w:rsidR="0043010E" w:rsidRPr="002E6257" w:rsidRDefault="0043010E" w:rsidP="0043010E">
      <w:pPr>
        <w:ind w:left="720" w:right="-360"/>
      </w:pPr>
    </w:p>
    <w:p w:rsidR="0043010E" w:rsidRPr="002E6257" w:rsidRDefault="0043010E" w:rsidP="0043010E">
      <w:pPr>
        <w:ind w:left="720" w:right="-360"/>
      </w:pPr>
    </w:p>
    <w:p w:rsidR="0043010E" w:rsidRPr="002E6257" w:rsidRDefault="0043010E" w:rsidP="0043010E">
      <w:pPr>
        <w:ind w:left="720" w:right="-360"/>
      </w:pPr>
    </w:p>
    <w:p w:rsidR="0043010E" w:rsidRPr="002E6257" w:rsidRDefault="0043010E" w:rsidP="0043010E">
      <w:pPr>
        <w:ind w:right="-900" w:hanging="720"/>
        <w:jc w:val="both"/>
      </w:pPr>
      <w:r w:rsidRPr="002E6257">
        <w:t>Owner/Agent Signature: _________________________________________    Date:  ______________</w:t>
      </w:r>
    </w:p>
    <w:p w:rsidR="0043010E" w:rsidRPr="002E6257" w:rsidRDefault="0043010E" w:rsidP="0043010E">
      <w:pPr>
        <w:ind w:left="5040" w:right="-1080" w:firstLine="720"/>
        <w:jc w:val="center"/>
      </w:pPr>
    </w:p>
    <w:p w:rsidR="0043010E" w:rsidRPr="002E6257" w:rsidRDefault="0043010E" w:rsidP="0043010E">
      <w:pPr>
        <w:ind w:left="5040" w:right="-1080" w:firstLine="720"/>
        <w:jc w:val="center"/>
      </w:pPr>
      <w:r w:rsidRPr="002E6257">
        <w:t>Technician Initials _____________</w:t>
      </w:r>
    </w:p>
    <w:p w:rsidR="00804D5A" w:rsidRDefault="00804D5A"/>
    <w:sectPr w:rsidR="0080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rade">
    <w:altName w:val="Arabic Typesetting"/>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0E"/>
    <w:rsid w:val="0043010E"/>
    <w:rsid w:val="00804D5A"/>
    <w:rsid w:val="00A2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0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3010E"/>
    <w:pPr>
      <w:keepNext/>
      <w:outlineLvl w:val="3"/>
    </w:pPr>
    <w:rPr>
      <w:b/>
      <w:bCs/>
    </w:rPr>
  </w:style>
  <w:style w:type="paragraph" w:styleId="Heading5">
    <w:name w:val="heading 5"/>
    <w:basedOn w:val="Normal"/>
    <w:next w:val="Normal"/>
    <w:link w:val="Heading5Char"/>
    <w:qFormat/>
    <w:rsid w:val="0043010E"/>
    <w:pPr>
      <w:keepNext/>
      <w:outlineLvl w:val="4"/>
    </w:pPr>
    <w:rPr>
      <w:rFonts w:ascii="Parade" w:hAnsi="Parade"/>
      <w:b/>
      <w:bCs/>
      <w:sz w:val="22"/>
    </w:rPr>
  </w:style>
  <w:style w:type="paragraph" w:styleId="Heading6">
    <w:name w:val="heading 6"/>
    <w:basedOn w:val="Normal"/>
    <w:next w:val="Normal"/>
    <w:link w:val="Heading6Char"/>
    <w:qFormat/>
    <w:rsid w:val="0043010E"/>
    <w:pPr>
      <w:keepNext/>
      <w:jc w:val="center"/>
      <w:outlineLvl w:val="5"/>
    </w:pPr>
    <w:rPr>
      <w:rFonts w:ascii="Parade" w:hAnsi="Parade"/>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010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3010E"/>
    <w:rPr>
      <w:rFonts w:ascii="Parade" w:eastAsia="Times New Roman" w:hAnsi="Parade" w:cs="Times New Roman"/>
      <w:b/>
      <w:bCs/>
      <w:szCs w:val="24"/>
    </w:rPr>
  </w:style>
  <w:style w:type="character" w:customStyle="1" w:styleId="Heading6Char">
    <w:name w:val="Heading 6 Char"/>
    <w:basedOn w:val="DefaultParagraphFont"/>
    <w:link w:val="Heading6"/>
    <w:rsid w:val="0043010E"/>
    <w:rPr>
      <w:rFonts w:ascii="Parade" w:eastAsia="Times New Roman" w:hAnsi="Parade" w:cs="Times New Roman"/>
      <w:b/>
      <w:bCs/>
      <w:sz w:val="40"/>
      <w:szCs w:val="24"/>
    </w:rPr>
  </w:style>
  <w:style w:type="paragraph" w:styleId="Header">
    <w:name w:val="header"/>
    <w:basedOn w:val="Normal"/>
    <w:link w:val="HeaderChar"/>
    <w:semiHidden/>
    <w:rsid w:val="0043010E"/>
    <w:pPr>
      <w:tabs>
        <w:tab w:val="center" w:pos="4320"/>
        <w:tab w:val="right" w:pos="8640"/>
      </w:tabs>
    </w:pPr>
  </w:style>
  <w:style w:type="character" w:customStyle="1" w:styleId="HeaderChar">
    <w:name w:val="Header Char"/>
    <w:basedOn w:val="DefaultParagraphFont"/>
    <w:link w:val="Header"/>
    <w:semiHidden/>
    <w:rsid w:val="0043010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3010E"/>
    <w:pPr>
      <w:ind w:left="360"/>
    </w:pPr>
    <w:rPr>
      <w:rFonts w:ascii="Parade" w:hAnsi="Parade"/>
    </w:rPr>
  </w:style>
  <w:style w:type="character" w:customStyle="1" w:styleId="BodyTextIndentChar">
    <w:name w:val="Body Text Indent Char"/>
    <w:basedOn w:val="DefaultParagraphFont"/>
    <w:link w:val="BodyTextIndent"/>
    <w:semiHidden/>
    <w:rsid w:val="0043010E"/>
    <w:rPr>
      <w:rFonts w:ascii="Parade" w:eastAsia="Times New Roman" w:hAnsi="Parade" w:cs="Times New Roman"/>
      <w:sz w:val="24"/>
      <w:szCs w:val="24"/>
    </w:rPr>
  </w:style>
  <w:style w:type="paragraph" w:styleId="BodyText">
    <w:name w:val="Body Text"/>
    <w:basedOn w:val="Normal"/>
    <w:link w:val="BodyTextChar"/>
    <w:semiHidden/>
    <w:rsid w:val="0043010E"/>
    <w:pPr>
      <w:pBdr>
        <w:top w:val="single" w:sz="4" w:space="1" w:color="auto"/>
        <w:left w:val="single" w:sz="4" w:space="4" w:color="auto"/>
        <w:bottom w:val="single" w:sz="4" w:space="0" w:color="auto"/>
        <w:right w:val="single" w:sz="4" w:space="4" w:color="auto"/>
      </w:pBdr>
    </w:pPr>
    <w:rPr>
      <w:rFonts w:ascii="Parade" w:hAnsi="Parade"/>
    </w:rPr>
  </w:style>
  <w:style w:type="character" w:customStyle="1" w:styleId="BodyTextChar">
    <w:name w:val="Body Text Char"/>
    <w:basedOn w:val="DefaultParagraphFont"/>
    <w:link w:val="BodyText"/>
    <w:semiHidden/>
    <w:rsid w:val="0043010E"/>
    <w:rPr>
      <w:rFonts w:ascii="Parade" w:eastAsia="Times New Roman" w:hAnsi="Parade" w:cs="Times New Roman"/>
      <w:sz w:val="24"/>
      <w:szCs w:val="24"/>
    </w:rPr>
  </w:style>
  <w:style w:type="paragraph" w:styleId="BlockText">
    <w:name w:val="Block Text"/>
    <w:basedOn w:val="Normal"/>
    <w:semiHidden/>
    <w:rsid w:val="0043010E"/>
    <w:pPr>
      <w:ind w:left="-720" w:right="-720"/>
    </w:pPr>
    <w:rPr>
      <w:rFonts w:ascii="Comic Sans MS" w:hAnsi="Comic Sans MS"/>
    </w:rPr>
  </w:style>
  <w:style w:type="paragraph" w:styleId="BalloonText">
    <w:name w:val="Balloon Text"/>
    <w:basedOn w:val="Normal"/>
    <w:link w:val="BalloonTextChar"/>
    <w:uiPriority w:val="99"/>
    <w:semiHidden/>
    <w:unhideWhenUsed/>
    <w:rsid w:val="0043010E"/>
    <w:rPr>
      <w:rFonts w:ascii="Tahoma" w:hAnsi="Tahoma" w:cs="Tahoma"/>
      <w:sz w:val="16"/>
      <w:szCs w:val="16"/>
    </w:rPr>
  </w:style>
  <w:style w:type="character" w:customStyle="1" w:styleId="BalloonTextChar">
    <w:name w:val="Balloon Text Char"/>
    <w:basedOn w:val="DefaultParagraphFont"/>
    <w:link w:val="BalloonText"/>
    <w:uiPriority w:val="99"/>
    <w:semiHidden/>
    <w:rsid w:val="004301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0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3010E"/>
    <w:pPr>
      <w:keepNext/>
      <w:outlineLvl w:val="3"/>
    </w:pPr>
    <w:rPr>
      <w:b/>
      <w:bCs/>
    </w:rPr>
  </w:style>
  <w:style w:type="paragraph" w:styleId="Heading5">
    <w:name w:val="heading 5"/>
    <w:basedOn w:val="Normal"/>
    <w:next w:val="Normal"/>
    <w:link w:val="Heading5Char"/>
    <w:qFormat/>
    <w:rsid w:val="0043010E"/>
    <w:pPr>
      <w:keepNext/>
      <w:outlineLvl w:val="4"/>
    </w:pPr>
    <w:rPr>
      <w:rFonts w:ascii="Parade" w:hAnsi="Parade"/>
      <w:b/>
      <w:bCs/>
      <w:sz w:val="22"/>
    </w:rPr>
  </w:style>
  <w:style w:type="paragraph" w:styleId="Heading6">
    <w:name w:val="heading 6"/>
    <w:basedOn w:val="Normal"/>
    <w:next w:val="Normal"/>
    <w:link w:val="Heading6Char"/>
    <w:qFormat/>
    <w:rsid w:val="0043010E"/>
    <w:pPr>
      <w:keepNext/>
      <w:jc w:val="center"/>
      <w:outlineLvl w:val="5"/>
    </w:pPr>
    <w:rPr>
      <w:rFonts w:ascii="Parade" w:hAnsi="Parade"/>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010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3010E"/>
    <w:rPr>
      <w:rFonts w:ascii="Parade" w:eastAsia="Times New Roman" w:hAnsi="Parade" w:cs="Times New Roman"/>
      <w:b/>
      <w:bCs/>
      <w:szCs w:val="24"/>
    </w:rPr>
  </w:style>
  <w:style w:type="character" w:customStyle="1" w:styleId="Heading6Char">
    <w:name w:val="Heading 6 Char"/>
    <w:basedOn w:val="DefaultParagraphFont"/>
    <w:link w:val="Heading6"/>
    <w:rsid w:val="0043010E"/>
    <w:rPr>
      <w:rFonts w:ascii="Parade" w:eastAsia="Times New Roman" w:hAnsi="Parade" w:cs="Times New Roman"/>
      <w:b/>
      <w:bCs/>
      <w:sz w:val="40"/>
      <w:szCs w:val="24"/>
    </w:rPr>
  </w:style>
  <w:style w:type="paragraph" w:styleId="Header">
    <w:name w:val="header"/>
    <w:basedOn w:val="Normal"/>
    <w:link w:val="HeaderChar"/>
    <w:semiHidden/>
    <w:rsid w:val="0043010E"/>
    <w:pPr>
      <w:tabs>
        <w:tab w:val="center" w:pos="4320"/>
        <w:tab w:val="right" w:pos="8640"/>
      </w:tabs>
    </w:pPr>
  </w:style>
  <w:style w:type="character" w:customStyle="1" w:styleId="HeaderChar">
    <w:name w:val="Header Char"/>
    <w:basedOn w:val="DefaultParagraphFont"/>
    <w:link w:val="Header"/>
    <w:semiHidden/>
    <w:rsid w:val="0043010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3010E"/>
    <w:pPr>
      <w:ind w:left="360"/>
    </w:pPr>
    <w:rPr>
      <w:rFonts w:ascii="Parade" w:hAnsi="Parade"/>
    </w:rPr>
  </w:style>
  <w:style w:type="character" w:customStyle="1" w:styleId="BodyTextIndentChar">
    <w:name w:val="Body Text Indent Char"/>
    <w:basedOn w:val="DefaultParagraphFont"/>
    <w:link w:val="BodyTextIndent"/>
    <w:semiHidden/>
    <w:rsid w:val="0043010E"/>
    <w:rPr>
      <w:rFonts w:ascii="Parade" w:eastAsia="Times New Roman" w:hAnsi="Parade" w:cs="Times New Roman"/>
      <w:sz w:val="24"/>
      <w:szCs w:val="24"/>
    </w:rPr>
  </w:style>
  <w:style w:type="paragraph" w:styleId="BodyText">
    <w:name w:val="Body Text"/>
    <w:basedOn w:val="Normal"/>
    <w:link w:val="BodyTextChar"/>
    <w:semiHidden/>
    <w:rsid w:val="0043010E"/>
    <w:pPr>
      <w:pBdr>
        <w:top w:val="single" w:sz="4" w:space="1" w:color="auto"/>
        <w:left w:val="single" w:sz="4" w:space="4" w:color="auto"/>
        <w:bottom w:val="single" w:sz="4" w:space="0" w:color="auto"/>
        <w:right w:val="single" w:sz="4" w:space="4" w:color="auto"/>
      </w:pBdr>
    </w:pPr>
    <w:rPr>
      <w:rFonts w:ascii="Parade" w:hAnsi="Parade"/>
    </w:rPr>
  </w:style>
  <w:style w:type="character" w:customStyle="1" w:styleId="BodyTextChar">
    <w:name w:val="Body Text Char"/>
    <w:basedOn w:val="DefaultParagraphFont"/>
    <w:link w:val="BodyText"/>
    <w:semiHidden/>
    <w:rsid w:val="0043010E"/>
    <w:rPr>
      <w:rFonts w:ascii="Parade" w:eastAsia="Times New Roman" w:hAnsi="Parade" w:cs="Times New Roman"/>
      <w:sz w:val="24"/>
      <w:szCs w:val="24"/>
    </w:rPr>
  </w:style>
  <w:style w:type="paragraph" w:styleId="BlockText">
    <w:name w:val="Block Text"/>
    <w:basedOn w:val="Normal"/>
    <w:semiHidden/>
    <w:rsid w:val="0043010E"/>
    <w:pPr>
      <w:ind w:left="-720" w:right="-720"/>
    </w:pPr>
    <w:rPr>
      <w:rFonts w:ascii="Comic Sans MS" w:hAnsi="Comic Sans MS"/>
    </w:rPr>
  </w:style>
  <w:style w:type="paragraph" w:styleId="BalloonText">
    <w:name w:val="Balloon Text"/>
    <w:basedOn w:val="Normal"/>
    <w:link w:val="BalloonTextChar"/>
    <w:uiPriority w:val="99"/>
    <w:semiHidden/>
    <w:unhideWhenUsed/>
    <w:rsid w:val="0043010E"/>
    <w:rPr>
      <w:rFonts w:ascii="Tahoma" w:hAnsi="Tahoma" w:cs="Tahoma"/>
      <w:sz w:val="16"/>
      <w:szCs w:val="16"/>
    </w:rPr>
  </w:style>
  <w:style w:type="character" w:customStyle="1" w:styleId="BalloonTextChar">
    <w:name w:val="Balloon Text Char"/>
    <w:basedOn w:val="DefaultParagraphFont"/>
    <w:link w:val="BalloonText"/>
    <w:uiPriority w:val="99"/>
    <w:semiHidden/>
    <w:rsid w:val="004301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2019-06-24T16:18:00Z</dcterms:created>
  <dcterms:modified xsi:type="dcterms:W3CDTF">2019-06-24T16:18:00Z</dcterms:modified>
</cp:coreProperties>
</file>